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34" w:rsidRPr="00C40934" w:rsidRDefault="00C40934" w:rsidP="00C4093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40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Аннотация к рабочей программе по </w:t>
      </w:r>
      <w:r w:rsidR="004A0A4E">
        <w:rPr>
          <w:rFonts w:ascii="Times New Roman" w:eastAsia="Calibri" w:hAnsi="Times New Roman"/>
          <w:b/>
          <w:sz w:val="24"/>
          <w:szCs w:val="24"/>
          <w:lang w:eastAsia="en-US"/>
        </w:rPr>
        <w:t>литературе</w:t>
      </w:r>
      <w:bookmarkStart w:id="0" w:name="_GoBack"/>
      <w:bookmarkEnd w:id="0"/>
      <w:r w:rsidRPr="00C409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10 -11 класс</w:t>
      </w:r>
    </w:p>
    <w:p w:rsidR="00BC2B94" w:rsidRPr="004A0A4E" w:rsidRDefault="00C40934" w:rsidP="004A0A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0934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по </w:t>
      </w:r>
      <w:r w:rsidRPr="004A0A4E">
        <w:rPr>
          <w:rFonts w:ascii="Times New Roman" w:eastAsia="Calibri" w:hAnsi="Times New Roman"/>
          <w:sz w:val="24"/>
          <w:szCs w:val="24"/>
          <w:lang w:eastAsia="en-US"/>
        </w:rPr>
        <w:t>литературе</w:t>
      </w:r>
      <w:r w:rsidRPr="00C40934">
        <w:rPr>
          <w:rFonts w:ascii="Times New Roman" w:eastAsia="Calibri" w:hAnsi="Times New Roman"/>
          <w:sz w:val="24"/>
          <w:szCs w:val="24"/>
          <w:lang w:eastAsia="en-US"/>
        </w:rPr>
        <w:t xml:space="preserve"> для 10-11 классов, разработана в соответствии с основными положениями ФГОС СОО, планируемыми результатами и требованиями примерной программы по учебному предмету и </w:t>
      </w:r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общеобразовательных учреждений «Литература» под редакцией </w:t>
      </w:r>
      <w:proofErr w:type="spellStart"/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>Г.С.Меркина</w:t>
      </w:r>
      <w:proofErr w:type="spellEnd"/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 xml:space="preserve">, С.А. Зинина, В.А. </w:t>
      </w:r>
      <w:proofErr w:type="spellStart"/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>Чалмаева</w:t>
      </w:r>
      <w:proofErr w:type="spellEnd"/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 xml:space="preserve">.  </w:t>
      </w:r>
      <w:proofErr w:type="gramStart"/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>–  М.</w:t>
      </w:r>
      <w:proofErr w:type="gramEnd"/>
      <w:r w:rsidR="00BC2B94" w:rsidRPr="004A0A4E">
        <w:rPr>
          <w:rFonts w:ascii="Times New Roman" w:eastAsia="Calibri" w:hAnsi="Times New Roman"/>
          <w:sz w:val="24"/>
          <w:szCs w:val="24"/>
          <w:lang w:eastAsia="en-US"/>
        </w:rPr>
        <w:t xml:space="preserve">: ООО «ТИД «Русское слово – РС», 2011г. </w:t>
      </w:r>
    </w:p>
    <w:p w:rsidR="00BC2B94" w:rsidRPr="004A0A4E" w:rsidRDefault="00BC2B94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0A4E">
        <w:rPr>
          <w:rFonts w:ascii="Times New Roman" w:hAnsi="Times New Roman"/>
          <w:sz w:val="24"/>
          <w:szCs w:val="24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литературы; формирование представления о литературе как социокультурной единице.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Формирование у учащихся способности воспринимать и оценивать произведения литературы с эстетической точки зрения. </w:t>
      </w:r>
    </w:p>
    <w:p w:rsidR="00BC2B94" w:rsidRPr="004A0A4E" w:rsidRDefault="00BC2B94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0A4E">
        <w:rPr>
          <w:rFonts w:ascii="Times New Roman" w:hAnsi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A0A4E">
        <w:rPr>
          <w:rFonts w:ascii="Times New Roman" w:hAnsi="Times New Roman"/>
          <w:sz w:val="24"/>
          <w:szCs w:val="24"/>
        </w:rPr>
        <w:t>общегуманистические</w:t>
      </w:r>
      <w:proofErr w:type="spellEnd"/>
      <w:r w:rsidRPr="004A0A4E">
        <w:rPr>
          <w:rFonts w:ascii="Times New Roman" w:hAnsi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 xml:space="preserve">Современное школьное литературное образование выполняет важнейшие </w:t>
      </w:r>
      <w:proofErr w:type="spellStart"/>
      <w:r w:rsidRPr="004A0A4E">
        <w:rPr>
          <w:rFonts w:ascii="Times New Roman" w:hAnsi="Times New Roman"/>
          <w:color w:val="000000"/>
          <w:sz w:val="24"/>
          <w:szCs w:val="24"/>
        </w:rPr>
        <w:t>культуросберегающие</w:t>
      </w:r>
      <w:proofErr w:type="spellEnd"/>
      <w:r w:rsidRPr="004A0A4E">
        <w:rPr>
          <w:rFonts w:ascii="Times New Roman" w:hAnsi="Times New Roman"/>
          <w:color w:val="000000"/>
          <w:sz w:val="24"/>
          <w:szCs w:val="24"/>
        </w:rPr>
        <w:t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культуры и по сей день остаются животворным источником познания мира и человека, своеобразным «культурным кодом», без которого невозможно полноценное «</w:t>
      </w:r>
      <w:proofErr w:type="spellStart"/>
      <w:r w:rsidRPr="004A0A4E">
        <w:rPr>
          <w:rFonts w:ascii="Times New Roman" w:hAnsi="Times New Roman"/>
          <w:color w:val="000000"/>
          <w:sz w:val="24"/>
          <w:szCs w:val="24"/>
        </w:rPr>
        <w:t>самостояние</w:t>
      </w:r>
      <w:proofErr w:type="spellEnd"/>
      <w:r w:rsidRPr="004A0A4E">
        <w:rPr>
          <w:rFonts w:ascii="Times New Roman" w:hAnsi="Times New Roman"/>
          <w:color w:val="000000"/>
          <w:sz w:val="24"/>
          <w:szCs w:val="24"/>
        </w:rPr>
        <w:t xml:space="preserve">» личности. 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A0A4E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A0A4E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b/>
          <w:color w:val="000000"/>
          <w:sz w:val="24"/>
          <w:szCs w:val="24"/>
        </w:rPr>
        <w:t>- освоение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>-</w:t>
      </w:r>
      <w:r w:rsidRPr="004A0A4E">
        <w:rPr>
          <w:rFonts w:ascii="Times New Roman" w:hAnsi="Times New Roman"/>
          <w:b/>
          <w:color w:val="000000"/>
          <w:sz w:val="24"/>
          <w:szCs w:val="24"/>
        </w:rPr>
        <w:t xml:space="preserve"> овладение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>Задачи изучения литературы представлены двумя категориями: воспитательной и образовательной.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>Воспитательные задачи: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b/>
          <w:color w:val="000000"/>
          <w:sz w:val="24"/>
          <w:szCs w:val="24"/>
        </w:rPr>
        <w:t>- формирование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b/>
          <w:color w:val="000000"/>
          <w:sz w:val="24"/>
          <w:szCs w:val="24"/>
        </w:rPr>
        <w:t>- воспитание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доброты, сердечности и сострадания как важнейших качеств развитой личности.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 задачи: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>-</w:t>
      </w:r>
      <w:r w:rsidRPr="004A0A4E">
        <w:rPr>
          <w:rFonts w:ascii="Times New Roman" w:hAnsi="Times New Roman"/>
          <w:b/>
          <w:color w:val="000000"/>
          <w:sz w:val="24"/>
          <w:szCs w:val="24"/>
        </w:rPr>
        <w:t xml:space="preserve"> формирование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941C19" w:rsidRPr="004A0A4E" w:rsidRDefault="00941C19" w:rsidP="004A0A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A0A4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A0A4E">
        <w:rPr>
          <w:rFonts w:ascii="Times New Roman" w:hAnsi="Times New Roman"/>
          <w:b/>
          <w:color w:val="000000"/>
          <w:sz w:val="24"/>
          <w:szCs w:val="24"/>
        </w:rPr>
        <w:t>формирование</w:t>
      </w:r>
      <w:r w:rsidRPr="004A0A4E">
        <w:rPr>
          <w:rFonts w:ascii="Times New Roman" w:hAnsi="Times New Roman"/>
          <w:color w:val="000000"/>
          <w:sz w:val="24"/>
          <w:szCs w:val="24"/>
        </w:rPr>
        <w:t xml:space="preserve">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C40934" w:rsidRPr="00C40934" w:rsidRDefault="00C40934" w:rsidP="004A0A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0934">
        <w:rPr>
          <w:rFonts w:ascii="Times New Roman" w:eastAsia="Calibri" w:hAnsi="Times New Roman"/>
          <w:sz w:val="24"/>
          <w:szCs w:val="24"/>
          <w:lang w:eastAsia="en-US"/>
        </w:rPr>
        <w:t>Программа рассчитана на 204 учебных часа: 3 часа в неделю - 102 часов в год в 10 и 11 классах.</w:t>
      </w:r>
    </w:p>
    <w:p w:rsidR="00C40934" w:rsidRPr="004A0A4E" w:rsidRDefault="00C40934" w:rsidP="004A0A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528E2" w:rsidRDefault="004A0A4E"/>
    <w:sectPr w:rsidR="001528E2" w:rsidSect="003E49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283F45"/>
    <w:multiLevelType w:val="hybridMultilevel"/>
    <w:tmpl w:val="E6248FDA"/>
    <w:lvl w:ilvl="0" w:tplc="0D888D8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69C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9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097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D7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68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425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0E5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2CE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AA7AD6"/>
    <w:multiLevelType w:val="hybridMultilevel"/>
    <w:tmpl w:val="7EB8F3BC"/>
    <w:lvl w:ilvl="0" w:tplc="08D401D8">
      <w:start w:val="1"/>
      <w:numFmt w:val="bullet"/>
      <w:lvlText w:val="-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8C1F0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8ABBA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40CF8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232CA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004A0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27E24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8AA88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D322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10"/>
    <w:rsid w:val="00187C5C"/>
    <w:rsid w:val="00393E2A"/>
    <w:rsid w:val="003E4960"/>
    <w:rsid w:val="004A0A4E"/>
    <w:rsid w:val="00510610"/>
    <w:rsid w:val="005E01BA"/>
    <w:rsid w:val="00721907"/>
    <w:rsid w:val="00941C19"/>
    <w:rsid w:val="009E6B44"/>
    <w:rsid w:val="00BC2B94"/>
    <w:rsid w:val="00C40934"/>
    <w:rsid w:val="00C40F47"/>
    <w:rsid w:val="00C44231"/>
    <w:rsid w:val="00C96918"/>
    <w:rsid w:val="00D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4AA93-B102-4E7C-9F41-AC67BF7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НиКаЛаВнА</dc:creator>
  <cp:keywords/>
  <dc:description/>
  <cp:lastModifiedBy>НиКаЛаВнА</cp:lastModifiedBy>
  <cp:revision>1</cp:revision>
  <dcterms:created xsi:type="dcterms:W3CDTF">2020-01-04T07:58:00Z</dcterms:created>
  <dcterms:modified xsi:type="dcterms:W3CDTF">2020-01-04T08:20:00Z</dcterms:modified>
</cp:coreProperties>
</file>