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Default="000C7A75" w:rsidP="007627A8">
      <w:pPr>
        <w:pStyle w:val="20"/>
        <w:shd w:val="clear" w:color="auto" w:fill="auto"/>
        <w:ind w:left="20" w:firstLine="700"/>
        <w:jc w:val="both"/>
      </w:pPr>
      <w:r>
        <w:t>АННОТАЦИЯ К РАБОЧЕЙ ПРОГРАММЕ ПО ИЗОБРАЗИТЕЛЬНОМУ</w:t>
      </w:r>
      <w:r w:rsidR="007627A8">
        <w:t xml:space="preserve"> </w:t>
      </w:r>
      <w:r>
        <w:t>ИСКУССТВУ</w:t>
      </w:r>
    </w:p>
    <w:p w:rsidR="007627A8" w:rsidRDefault="007627A8" w:rsidP="007627A8">
      <w:pPr>
        <w:pStyle w:val="20"/>
        <w:shd w:val="clear" w:color="auto" w:fill="auto"/>
        <w:ind w:left="20" w:firstLine="700"/>
        <w:jc w:val="both"/>
      </w:pP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</w:t>
      </w:r>
      <w:bookmarkStart w:id="0" w:name="_GoBack"/>
      <w:r w:rsidR="00034C30" w:rsidRPr="007A422D">
        <w:t>УМК «Школа 2100»</w:t>
      </w:r>
      <w:r w:rsidRPr="007A422D">
        <w:t>,</w:t>
      </w:r>
      <w:r>
        <w:t xml:space="preserve"> </w:t>
      </w:r>
      <w:bookmarkEnd w:id="0"/>
      <w:r>
        <w:t xml:space="preserve">на основе авторской программы </w:t>
      </w:r>
      <w:r w:rsidR="00CC248E" w:rsidRPr="00CC248E">
        <w:t xml:space="preserve">автор УМК </w:t>
      </w:r>
      <w:proofErr w:type="spellStart"/>
      <w:r w:rsidR="00034C30" w:rsidRPr="00034C30">
        <w:t>О.А.Куревина</w:t>
      </w:r>
      <w:proofErr w:type="spellEnd"/>
      <w:r w:rsidR="00034C30" w:rsidRPr="00034C30">
        <w:t xml:space="preserve">, </w:t>
      </w:r>
      <w:proofErr w:type="spellStart"/>
      <w:r w:rsidR="00034C30" w:rsidRPr="00034C30">
        <w:t>Е.Д.Ковалевская</w:t>
      </w:r>
      <w:proofErr w:type="spellEnd"/>
      <w:r>
        <w:t>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 xml:space="preserve">Изучение предмета «Изобразительного искусства» начального общего образования базового уровня направлено на достижение следующих </w:t>
      </w:r>
      <w:r w:rsidRPr="007627A8">
        <w:rPr>
          <w:b/>
        </w:rPr>
        <w:t>целей</w:t>
      </w:r>
      <w:r>
        <w:t>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C7A75" w:rsidRDefault="000C7A75" w:rsidP="000C7A75">
      <w:pPr>
        <w:pStyle w:val="1"/>
        <w:shd w:val="clear" w:color="auto" w:fill="auto"/>
        <w:ind w:left="20" w:firstLine="700"/>
      </w:pPr>
      <w:r>
        <w:t xml:space="preserve">Перечисленные цели реализуются в конкретных </w:t>
      </w:r>
      <w:r w:rsidRPr="007627A8">
        <w:rPr>
          <w:b/>
        </w:rPr>
        <w:t>задачах обучения</w:t>
      </w:r>
      <w:r>
        <w:t>: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-совершенствование эмоционально-образного восприятия произведений искусства и окружающего мира;</w:t>
      </w:r>
    </w:p>
    <w:p w:rsidR="000C7A75" w:rsidRDefault="000C7A75" w:rsidP="000C7A75">
      <w:pPr>
        <w:pStyle w:val="1"/>
        <w:shd w:val="clear" w:color="auto" w:fill="auto"/>
        <w:ind w:left="20" w:right="20"/>
      </w:pPr>
      <w: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C7A75" w:rsidRDefault="000C7A75" w:rsidP="007627A8">
      <w:pPr>
        <w:pStyle w:val="1"/>
        <w:shd w:val="clear" w:color="auto" w:fill="auto"/>
        <w:tabs>
          <w:tab w:val="right" w:pos="9342"/>
        </w:tabs>
        <w:ind w:left="20"/>
      </w:pPr>
      <w:r>
        <w:t>-освоение первоначальных знаний о пластических искусствах:</w:t>
      </w:r>
      <w:r w:rsidR="007627A8">
        <w:t xml:space="preserve"> </w:t>
      </w:r>
      <w:r>
        <w:t>изобразительных,</w:t>
      </w:r>
      <w:r w:rsidR="007627A8">
        <w:t xml:space="preserve"> </w:t>
      </w:r>
      <w:r>
        <w:t>декоративно-прикладных, архитектуре и дизайне — их роли в жизни человека и общества; 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C7A75" w:rsidRDefault="000C7A75" w:rsidP="000C7A75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C7A75" w:rsidRDefault="000C7A75" w:rsidP="000C7A75">
      <w:pPr>
        <w:pStyle w:val="1"/>
        <w:shd w:val="clear" w:color="auto" w:fill="auto"/>
        <w:spacing w:after="604"/>
        <w:ind w:left="20" w:right="20" w:firstLine="700"/>
      </w:pPr>
      <w:r>
        <w:t>В соответствии с учебным планом на изучение данной программы выделено</w:t>
      </w:r>
      <w:r w:rsidR="007627A8">
        <w:t xml:space="preserve"> </w:t>
      </w:r>
      <w:r>
        <w:t>135 часов: 33 часа в 1 классе, по 34 часа в 2-4 классах.</w:t>
      </w:r>
    </w:p>
    <w:p w:rsidR="00AD0A74" w:rsidRDefault="00AD0A74"/>
    <w:sectPr w:rsidR="00AD0A74" w:rsidSect="007627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5"/>
    <w:rsid w:val="00034C30"/>
    <w:rsid w:val="000C7A75"/>
    <w:rsid w:val="007627A8"/>
    <w:rsid w:val="007A422D"/>
    <w:rsid w:val="00AD0A74"/>
    <w:rsid w:val="00C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9A19E-D88C-40DC-B4E4-90DF65C1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C7A7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A7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C7A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5</cp:revision>
  <dcterms:created xsi:type="dcterms:W3CDTF">2019-11-18T02:01:00Z</dcterms:created>
  <dcterms:modified xsi:type="dcterms:W3CDTF">2019-12-04T02:54:00Z</dcterms:modified>
</cp:coreProperties>
</file>