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D4" w:rsidRDefault="003B19D4" w:rsidP="003B19D4">
      <w:pPr>
        <w:pStyle w:val="Bodytext20"/>
        <w:shd w:val="clear" w:color="auto" w:fill="auto"/>
        <w:spacing w:after="0" w:line="240" w:lineRule="auto"/>
        <w:ind w:left="2120"/>
        <w:contextualSpacing/>
        <w:rPr>
          <w:sz w:val="24"/>
          <w:szCs w:val="24"/>
        </w:rPr>
      </w:pPr>
      <w:r w:rsidRPr="00463E57">
        <w:rPr>
          <w:sz w:val="24"/>
          <w:szCs w:val="24"/>
        </w:rPr>
        <w:t xml:space="preserve">Аннотация к рабочей программе по ОБЖ </w:t>
      </w:r>
      <w:r>
        <w:rPr>
          <w:sz w:val="24"/>
          <w:szCs w:val="24"/>
        </w:rPr>
        <w:t>5-</w:t>
      </w:r>
      <w:proofErr w:type="gramStart"/>
      <w:r>
        <w:rPr>
          <w:sz w:val="24"/>
          <w:szCs w:val="24"/>
        </w:rPr>
        <w:t>9  классы</w:t>
      </w:r>
      <w:proofErr w:type="gramEnd"/>
    </w:p>
    <w:p w:rsidR="003B19D4" w:rsidRDefault="003B19D4" w:rsidP="003B19D4">
      <w:pPr>
        <w:pStyle w:val="Bodytext20"/>
        <w:shd w:val="clear" w:color="auto" w:fill="auto"/>
        <w:spacing w:after="0" w:line="240" w:lineRule="auto"/>
        <w:ind w:left="2120"/>
        <w:contextualSpacing/>
        <w:rPr>
          <w:sz w:val="24"/>
          <w:szCs w:val="24"/>
        </w:rPr>
      </w:pPr>
    </w:p>
    <w:p w:rsidR="002B2CF9" w:rsidRDefault="002B2CF9" w:rsidP="003B19D4">
      <w:pPr>
        <w:pStyle w:val="af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3B19D4">
        <w:rPr>
          <w:color w:val="000000"/>
        </w:rPr>
        <w:t>Рабочая программа составлена на основе</w:t>
      </w:r>
      <w:r w:rsidR="003B19D4">
        <w:rPr>
          <w:color w:val="000000"/>
        </w:rPr>
        <w:t xml:space="preserve"> </w:t>
      </w:r>
      <w:r>
        <w:rPr>
          <w:color w:val="000000"/>
        </w:rPr>
        <w:t>Закона «Об образовании в Российской Федерации», Федерального государственного образовательного стандарта основного общего образования, Примерной программой основного общего образования по ОБЖ 5-9 классы, М., Просвещение, (Стандарты второго поколения), программы М.П. Фролова, Федерального перечня учебников, рекомендованных (допущенных) МОН РФ к использованию в образовательном процессе образовательного учреждения в 2017-2018 учебном году.</w:t>
      </w:r>
    </w:p>
    <w:p w:rsidR="002B2CF9" w:rsidRDefault="00CA072D" w:rsidP="003B19D4">
      <w:pPr>
        <w:pStyle w:val="af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 </w:t>
      </w:r>
      <w:r w:rsidR="002B2CF9">
        <w:rPr>
          <w:color w:val="000000"/>
        </w:rPr>
        <w:t>изучение ОБЖ в 5-9 классах отводится 1 час в неделю (34 ч в год) для каждой параллели (всего 170 часов).</w:t>
      </w:r>
    </w:p>
    <w:p w:rsidR="002B2CF9" w:rsidRPr="00CA072D" w:rsidRDefault="002B2CF9" w:rsidP="00CA072D">
      <w:pPr>
        <w:pStyle w:val="af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Актуальность</w:t>
      </w:r>
      <w:r>
        <w:rPr>
          <w:color w:val="000000"/>
        </w:rPr>
        <w:t> рабочей программы по ОБЖ заключается в том, что обстановка, складывающаяся в стране в области безопасности, настоятельно требует пересмотра системы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безопасности. Такой подход </w:t>
      </w:r>
      <w:r w:rsidRPr="00CA072D">
        <w:rPr>
          <w:color w:val="000000"/>
        </w:rPr>
        <w:t>будет способствовать снижению отрицательного влияния человеческого фактора на безопасность жизнедеятельности личности, общества и государства от всех видов угроз</w:t>
      </w:r>
      <w:r>
        <w:rPr>
          <w:color w:val="000000"/>
        </w:rPr>
        <w:t>, связанных с различными опасными и чрезвычайными ситуациями, в том числе с терроризмом, наркотизмом и т.п.</w:t>
      </w:r>
    </w:p>
    <w:p w:rsidR="002B2CF9" w:rsidRDefault="00DF2C42" w:rsidP="00CA072D">
      <w:pPr>
        <w:pStyle w:val="af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</w:t>
      </w:r>
      <w:bookmarkStart w:id="0" w:name="_GoBack"/>
      <w:bookmarkEnd w:id="0"/>
      <w:r w:rsidR="002B2CF9">
        <w:rPr>
          <w:color w:val="000000"/>
        </w:rPr>
        <w:t>абочая </w:t>
      </w:r>
      <w:r w:rsidR="002B2CF9">
        <w:rPr>
          <w:b/>
          <w:bCs/>
          <w:color w:val="000000"/>
        </w:rPr>
        <w:t>программа направлена</w:t>
      </w:r>
      <w:r w:rsidR="002B2CF9">
        <w:rPr>
          <w:color w:val="000000"/>
        </w:rPr>
        <w:t> на формирование и повышение современного уровня культуры безопасности учащихся 5 – 9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2B2CF9" w:rsidRDefault="002B2CF9" w:rsidP="002B2CF9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изучения основ безопасности жизнедеятельности</w:t>
      </w:r>
      <w:r w:rsidR="00CA072D">
        <w:rPr>
          <w:b/>
          <w:bCs/>
          <w:color w:val="000000"/>
        </w:rPr>
        <w:t>:</w:t>
      </w:r>
    </w:p>
    <w:p w:rsidR="002B2CF9" w:rsidRDefault="002B2CF9" w:rsidP="002B2CF9">
      <w:pPr>
        <w:pStyle w:val="af8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</w:r>
    </w:p>
    <w:p w:rsidR="002B2CF9" w:rsidRDefault="002B2CF9" w:rsidP="002B2CF9">
      <w:pPr>
        <w:pStyle w:val="af8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</w:r>
      <w:r>
        <w:rPr>
          <w:b/>
          <w:bCs/>
          <w:color w:val="000000"/>
        </w:rPr>
        <w:t>;</w:t>
      </w:r>
    </w:p>
    <w:p w:rsidR="002B2CF9" w:rsidRDefault="002B2CF9" w:rsidP="002B2CF9">
      <w:pPr>
        <w:pStyle w:val="af8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умения предвидеть возникновении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</w:r>
    </w:p>
    <w:p w:rsidR="002B2CF9" w:rsidRDefault="002B2CF9" w:rsidP="002B2CF9">
      <w:pPr>
        <w:pStyle w:val="af8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2B2CF9" w:rsidRPr="008F262F" w:rsidRDefault="002B2CF9" w:rsidP="002B2CF9">
      <w:pPr>
        <w:pStyle w:val="af8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Формирование </w:t>
      </w:r>
      <w:proofErr w:type="spellStart"/>
      <w:r>
        <w:rPr>
          <w:color w:val="000000"/>
        </w:rPr>
        <w:t>антиэкстремистского</w:t>
      </w:r>
      <w:proofErr w:type="spellEnd"/>
      <w:r>
        <w:rPr>
          <w:color w:val="000000"/>
        </w:rPr>
        <w:t xml:space="preserve"> и антитеррористического поведения.</w:t>
      </w:r>
    </w:p>
    <w:p w:rsidR="00DF2C42" w:rsidRDefault="00DF2C42" w:rsidP="00DF2C42">
      <w:pPr>
        <w:pStyle w:val="af1"/>
        <w:ind w:firstLine="709"/>
        <w:jc w:val="both"/>
      </w:pPr>
      <w:r>
        <w:t>Программа регламентирует объем материала, обязательного для изучения в основной школе, а также дает примерное его распределение между годами обучения.</w:t>
      </w:r>
    </w:p>
    <w:p w:rsidR="008F262F" w:rsidRDefault="008F262F" w:rsidP="008F262F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8F262F" w:rsidSect="00AA734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2F" w:rsidRDefault="000C692F">
      <w:r>
        <w:separator/>
      </w:r>
    </w:p>
  </w:endnote>
  <w:endnote w:type="continuationSeparator" w:id="0">
    <w:p w:rsidR="000C692F" w:rsidRDefault="000C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49" w:rsidRDefault="00AA7349" w:rsidP="00AA73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349" w:rsidRDefault="00AA7349" w:rsidP="00AA734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49" w:rsidRDefault="00BB36D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262F">
      <w:rPr>
        <w:noProof/>
      </w:rPr>
      <w:t>16</w:t>
    </w:r>
    <w:r>
      <w:rPr>
        <w:noProof/>
      </w:rPr>
      <w:fldChar w:fldCharType="end"/>
    </w:r>
  </w:p>
  <w:p w:rsidR="00AA7349" w:rsidRDefault="00AA7349" w:rsidP="00AA734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49" w:rsidRDefault="00AA7349">
    <w:pPr>
      <w:pStyle w:val="a3"/>
      <w:jc w:val="right"/>
    </w:pPr>
  </w:p>
  <w:p w:rsidR="00AA7349" w:rsidRDefault="00AA73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2F" w:rsidRDefault="000C692F">
      <w:r>
        <w:separator/>
      </w:r>
    </w:p>
  </w:footnote>
  <w:footnote w:type="continuationSeparator" w:id="0">
    <w:p w:rsidR="000C692F" w:rsidRDefault="000C6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49" w:rsidRPr="00334069" w:rsidRDefault="00AA7349">
    <w:pPr>
      <w:pStyle w:val="a6"/>
      <w:jc w:val="right"/>
      <w:rPr>
        <w:lang w:val="en-US"/>
      </w:rPr>
    </w:pPr>
  </w:p>
  <w:p w:rsidR="00AA7349" w:rsidRDefault="00AA73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F495E"/>
    <w:multiLevelType w:val="multilevel"/>
    <w:tmpl w:val="D53C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6762D"/>
    <w:multiLevelType w:val="multilevel"/>
    <w:tmpl w:val="C6E6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16172"/>
    <w:multiLevelType w:val="hybridMultilevel"/>
    <w:tmpl w:val="5BDED80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50A6F08"/>
    <w:multiLevelType w:val="multilevel"/>
    <w:tmpl w:val="953A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854C5"/>
    <w:multiLevelType w:val="hybridMultilevel"/>
    <w:tmpl w:val="B366D5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7417D21"/>
    <w:multiLevelType w:val="hybridMultilevel"/>
    <w:tmpl w:val="70C0D16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8960182"/>
    <w:multiLevelType w:val="hybridMultilevel"/>
    <w:tmpl w:val="30B63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862D6"/>
    <w:multiLevelType w:val="multilevel"/>
    <w:tmpl w:val="044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490D64"/>
    <w:multiLevelType w:val="hybridMultilevel"/>
    <w:tmpl w:val="D80E490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0FA27DE2"/>
    <w:multiLevelType w:val="hybridMultilevel"/>
    <w:tmpl w:val="4580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0FD3503B"/>
    <w:multiLevelType w:val="hybridMultilevel"/>
    <w:tmpl w:val="557CD2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109735DD"/>
    <w:multiLevelType w:val="hybridMultilevel"/>
    <w:tmpl w:val="280261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B4497"/>
    <w:multiLevelType w:val="multilevel"/>
    <w:tmpl w:val="324C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82DAA"/>
    <w:multiLevelType w:val="multilevel"/>
    <w:tmpl w:val="12A4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122F1"/>
    <w:multiLevelType w:val="hybridMultilevel"/>
    <w:tmpl w:val="DF7052E6"/>
    <w:lvl w:ilvl="0" w:tplc="65C0F09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682"/>
        </w:tabs>
        <w:ind w:left="682" w:hanging="36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33A32CC4"/>
    <w:multiLevelType w:val="hybridMultilevel"/>
    <w:tmpl w:val="E83CCE6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2" w15:restartNumberingAfterBreak="0">
    <w:nsid w:val="373C269C"/>
    <w:multiLevelType w:val="multilevel"/>
    <w:tmpl w:val="D64C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630D03"/>
    <w:multiLevelType w:val="multilevel"/>
    <w:tmpl w:val="C56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14A37"/>
    <w:multiLevelType w:val="hybridMultilevel"/>
    <w:tmpl w:val="A8C626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7776582"/>
    <w:multiLevelType w:val="multilevel"/>
    <w:tmpl w:val="E968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217E2D"/>
    <w:multiLevelType w:val="hybridMultilevel"/>
    <w:tmpl w:val="55A4E2A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7" w15:restartNumberingAfterBreak="0">
    <w:nsid w:val="570061DE"/>
    <w:multiLevelType w:val="hybridMultilevel"/>
    <w:tmpl w:val="9DCE903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8" w15:restartNumberingAfterBreak="0">
    <w:nsid w:val="5E8E2FDF"/>
    <w:multiLevelType w:val="multilevel"/>
    <w:tmpl w:val="5600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4420D7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53D09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50519"/>
    <w:multiLevelType w:val="hybridMultilevel"/>
    <w:tmpl w:val="84FEA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1864AD"/>
    <w:multiLevelType w:val="hybridMultilevel"/>
    <w:tmpl w:val="173EF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51E32"/>
    <w:multiLevelType w:val="hybridMultilevel"/>
    <w:tmpl w:val="E76013EA"/>
    <w:lvl w:ilvl="0" w:tplc="0D7480D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22955"/>
    <w:multiLevelType w:val="multilevel"/>
    <w:tmpl w:val="A5E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C22327"/>
    <w:multiLevelType w:val="multilevel"/>
    <w:tmpl w:val="8152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11"/>
  </w:num>
  <w:num w:numId="4">
    <w:abstractNumId w:val="14"/>
  </w:num>
  <w:num w:numId="5">
    <w:abstractNumId w:val="31"/>
  </w:num>
  <w:num w:numId="6">
    <w:abstractNumId w:val="16"/>
  </w:num>
  <w:num w:numId="7">
    <w:abstractNumId w:val="7"/>
  </w:num>
  <w:num w:numId="8">
    <w:abstractNumId w:val="32"/>
  </w:num>
  <w:num w:numId="9">
    <w:abstractNumId w:val="21"/>
  </w:num>
  <w:num w:numId="10">
    <w:abstractNumId w:val="26"/>
  </w:num>
  <w:num w:numId="11">
    <w:abstractNumId w:val="3"/>
  </w:num>
  <w:num w:numId="12">
    <w:abstractNumId w:val="10"/>
  </w:num>
  <w:num w:numId="13">
    <w:abstractNumId w:val="27"/>
  </w:num>
  <w:num w:numId="14">
    <w:abstractNumId w:val="4"/>
  </w:num>
  <w:num w:numId="15">
    <w:abstractNumId w:val="18"/>
  </w:num>
  <w:num w:numId="16">
    <w:abstractNumId w:val="0"/>
  </w:num>
  <w:num w:numId="17">
    <w:abstractNumId w:val="13"/>
  </w:num>
  <w:num w:numId="18">
    <w:abstractNumId w:val="12"/>
  </w:num>
  <w:num w:numId="19">
    <w:abstractNumId w:val="5"/>
  </w:num>
  <w:num w:numId="20">
    <w:abstractNumId w:val="6"/>
  </w:num>
  <w:num w:numId="21">
    <w:abstractNumId w:val="30"/>
  </w:num>
  <w:num w:numId="22">
    <w:abstractNumId w:val="29"/>
  </w:num>
  <w:num w:numId="23">
    <w:abstractNumId w:val="36"/>
  </w:num>
  <w:num w:numId="24">
    <w:abstractNumId w:val="19"/>
  </w:num>
  <w:num w:numId="25">
    <w:abstractNumId w:val="8"/>
  </w:num>
  <w:num w:numId="26">
    <w:abstractNumId w:val="24"/>
  </w:num>
  <w:num w:numId="27">
    <w:abstractNumId w:val="9"/>
  </w:num>
  <w:num w:numId="28">
    <w:abstractNumId w:val="28"/>
  </w:num>
  <w:num w:numId="29">
    <w:abstractNumId w:val="15"/>
  </w:num>
  <w:num w:numId="30">
    <w:abstractNumId w:val="2"/>
  </w:num>
  <w:num w:numId="31">
    <w:abstractNumId w:val="17"/>
  </w:num>
  <w:num w:numId="32">
    <w:abstractNumId w:val="34"/>
  </w:num>
  <w:num w:numId="33">
    <w:abstractNumId w:val="1"/>
  </w:num>
  <w:num w:numId="34">
    <w:abstractNumId w:val="22"/>
  </w:num>
  <w:num w:numId="35">
    <w:abstractNumId w:val="25"/>
  </w:num>
  <w:num w:numId="36">
    <w:abstractNumId w:val="2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D8A"/>
    <w:rsid w:val="0007365C"/>
    <w:rsid w:val="000C692F"/>
    <w:rsid w:val="00173487"/>
    <w:rsid w:val="001E6397"/>
    <w:rsid w:val="002B2CF9"/>
    <w:rsid w:val="002D1AB7"/>
    <w:rsid w:val="00344C47"/>
    <w:rsid w:val="003A012C"/>
    <w:rsid w:val="003A1CD1"/>
    <w:rsid w:val="003B19D4"/>
    <w:rsid w:val="004C653D"/>
    <w:rsid w:val="0056738C"/>
    <w:rsid w:val="005844CD"/>
    <w:rsid w:val="005D1027"/>
    <w:rsid w:val="00664C36"/>
    <w:rsid w:val="006C0691"/>
    <w:rsid w:val="00797366"/>
    <w:rsid w:val="007C772B"/>
    <w:rsid w:val="007E3FA3"/>
    <w:rsid w:val="0084205A"/>
    <w:rsid w:val="00855B9C"/>
    <w:rsid w:val="0086527F"/>
    <w:rsid w:val="008930D9"/>
    <w:rsid w:val="008A7CC4"/>
    <w:rsid w:val="008F262F"/>
    <w:rsid w:val="009864FC"/>
    <w:rsid w:val="00996493"/>
    <w:rsid w:val="009F231C"/>
    <w:rsid w:val="00A17665"/>
    <w:rsid w:val="00A71644"/>
    <w:rsid w:val="00AA49E3"/>
    <w:rsid w:val="00AA7349"/>
    <w:rsid w:val="00AD4EA2"/>
    <w:rsid w:val="00B06029"/>
    <w:rsid w:val="00B7101B"/>
    <w:rsid w:val="00BB36D3"/>
    <w:rsid w:val="00BF2B7A"/>
    <w:rsid w:val="00C52031"/>
    <w:rsid w:val="00CA072D"/>
    <w:rsid w:val="00D736D6"/>
    <w:rsid w:val="00D75D8A"/>
    <w:rsid w:val="00DF2C42"/>
    <w:rsid w:val="00EC052A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A902B-6B23-44C6-813D-7605DFD5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C36"/>
    <w:pPr>
      <w:keepNext/>
      <w:ind w:left="360" w:hanging="360"/>
      <w:outlineLvl w:val="0"/>
    </w:pPr>
    <w:rPr>
      <w:sz w:val="4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64C3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664C3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844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64C36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10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1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101B"/>
  </w:style>
  <w:style w:type="paragraph" w:styleId="a6">
    <w:name w:val="header"/>
    <w:basedOn w:val="a"/>
    <w:link w:val="a7"/>
    <w:rsid w:val="00B710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7101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B7101B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B7101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B710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44C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5844CD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b">
    <w:name w:val="List Paragraph"/>
    <w:basedOn w:val="a"/>
    <w:uiPriority w:val="34"/>
    <w:qFormat/>
    <w:rsid w:val="005844CD"/>
    <w:pPr>
      <w:ind w:left="720"/>
      <w:contextualSpacing/>
    </w:pPr>
    <w:rPr>
      <w:sz w:val="20"/>
      <w:szCs w:val="20"/>
    </w:rPr>
  </w:style>
  <w:style w:type="paragraph" w:styleId="ac">
    <w:name w:val="Plain Text"/>
    <w:basedOn w:val="a"/>
    <w:link w:val="ad"/>
    <w:unhideWhenUsed/>
    <w:rsid w:val="005844C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844CD"/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rsid w:val="005844CD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4C36"/>
    <w:rPr>
      <w:rFonts w:ascii="Times New Roman" w:eastAsia="Times New Roman" w:hAnsi="Times New Roman" w:cs="Times New Roman"/>
      <w:sz w:val="4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4C3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64C3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664C36"/>
    <w:rPr>
      <w:rFonts w:ascii="Calibri" w:eastAsia="Times New Roman" w:hAnsi="Calibri" w:cs="Times New Roman"/>
      <w:b/>
      <w:bCs/>
      <w:lang w:eastAsia="ar-SA"/>
    </w:rPr>
  </w:style>
  <w:style w:type="character" w:customStyle="1" w:styleId="WW8Num1z0">
    <w:name w:val="WW8Num1z0"/>
    <w:rsid w:val="00664C36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64C36"/>
    <w:rPr>
      <w:rFonts w:ascii="Symbol" w:hAnsi="Symbol" w:cs="StarSymbol"/>
      <w:sz w:val="18"/>
      <w:szCs w:val="18"/>
    </w:rPr>
  </w:style>
  <w:style w:type="character" w:customStyle="1" w:styleId="21">
    <w:name w:val="Основной шрифт абзаца2"/>
    <w:rsid w:val="00664C36"/>
  </w:style>
  <w:style w:type="character" w:customStyle="1" w:styleId="11">
    <w:name w:val="Основной шрифт абзаца1"/>
    <w:rsid w:val="00664C36"/>
  </w:style>
  <w:style w:type="character" w:styleId="ae">
    <w:name w:val="Hyperlink"/>
    <w:basedOn w:val="11"/>
    <w:rsid w:val="00664C36"/>
    <w:rPr>
      <w:color w:val="800000"/>
      <w:u w:val="single"/>
    </w:rPr>
  </w:style>
  <w:style w:type="character" w:styleId="HTML">
    <w:name w:val="HTML Typewriter"/>
    <w:basedOn w:val="11"/>
    <w:rsid w:val="00664C36"/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Маркеры списка"/>
    <w:rsid w:val="00664C36"/>
    <w:rPr>
      <w:rFonts w:ascii="StarSymbol" w:eastAsia="StarSymbol" w:hAnsi="StarSymbol" w:cs="StarSymbol"/>
      <w:sz w:val="18"/>
      <w:szCs w:val="18"/>
    </w:rPr>
  </w:style>
  <w:style w:type="paragraph" w:customStyle="1" w:styleId="af0">
    <w:name w:val="Заголовок"/>
    <w:basedOn w:val="a"/>
    <w:next w:val="af1"/>
    <w:rsid w:val="00664C3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f1">
    <w:name w:val="Body Text"/>
    <w:basedOn w:val="a"/>
    <w:link w:val="af2"/>
    <w:rsid w:val="00664C36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664C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664C36"/>
  </w:style>
  <w:style w:type="paragraph" w:customStyle="1" w:styleId="22">
    <w:name w:val="Название2"/>
    <w:basedOn w:val="a"/>
    <w:rsid w:val="00664C36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rsid w:val="00664C36"/>
    <w:pPr>
      <w:suppressLineNumbers/>
      <w:suppressAutoHyphens/>
    </w:pPr>
    <w:rPr>
      <w:lang w:eastAsia="ar-SA"/>
    </w:rPr>
  </w:style>
  <w:style w:type="paragraph" w:customStyle="1" w:styleId="12">
    <w:name w:val="Название1"/>
    <w:basedOn w:val="a"/>
    <w:rsid w:val="00664C36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rsid w:val="00664C36"/>
    <w:pPr>
      <w:suppressLineNumbers/>
      <w:suppressAutoHyphens/>
    </w:pPr>
    <w:rPr>
      <w:lang w:eastAsia="ar-SA"/>
    </w:rPr>
  </w:style>
  <w:style w:type="paragraph" w:customStyle="1" w:styleId="msotitle3">
    <w:name w:val="msotitle3"/>
    <w:basedOn w:val="a"/>
    <w:rsid w:val="00664C36"/>
    <w:pPr>
      <w:suppressAutoHyphens/>
    </w:pPr>
    <w:rPr>
      <w:rFonts w:ascii="Courier New" w:hAnsi="Courier New" w:cs="Courier New"/>
      <w:b/>
      <w:bCs/>
      <w:color w:val="000000"/>
      <w:sz w:val="36"/>
      <w:szCs w:val="36"/>
      <w:lang w:eastAsia="ar-SA"/>
    </w:rPr>
  </w:style>
  <w:style w:type="paragraph" w:styleId="z-">
    <w:name w:val="HTML Top of Form"/>
    <w:basedOn w:val="a"/>
    <w:next w:val="a"/>
    <w:link w:val="z-0"/>
    <w:rsid w:val="00664C36"/>
    <w:pPr>
      <w:pBdr>
        <w:bottom w:val="single" w:sz="4" w:space="1" w:color="000000"/>
      </w:pBdr>
      <w:suppressAutoHyphens/>
      <w:jc w:val="center"/>
    </w:pPr>
    <w:rPr>
      <w:rFonts w:ascii="Arial" w:hAnsi="Arial" w:cs="Arial"/>
      <w:vanish/>
      <w:color w:val="000000"/>
      <w:sz w:val="16"/>
      <w:szCs w:val="16"/>
      <w:lang w:eastAsia="ar-SA"/>
    </w:rPr>
  </w:style>
  <w:style w:type="character" w:customStyle="1" w:styleId="z-0">
    <w:name w:val="z-Начало формы Знак"/>
    <w:basedOn w:val="a0"/>
    <w:link w:val="z-"/>
    <w:rsid w:val="00664C36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rsid w:val="00664C36"/>
    <w:pPr>
      <w:pBdr>
        <w:top w:val="single" w:sz="4" w:space="1" w:color="000000"/>
      </w:pBdr>
      <w:suppressAutoHyphens/>
      <w:jc w:val="center"/>
    </w:pPr>
    <w:rPr>
      <w:rFonts w:ascii="Arial" w:hAnsi="Arial" w:cs="Arial"/>
      <w:vanish/>
      <w:color w:val="000000"/>
      <w:sz w:val="16"/>
      <w:szCs w:val="16"/>
      <w:lang w:eastAsia="ar-SA"/>
    </w:rPr>
  </w:style>
  <w:style w:type="character" w:customStyle="1" w:styleId="z-2">
    <w:name w:val="z-Конец формы Знак"/>
    <w:basedOn w:val="a0"/>
    <w:link w:val="z-1"/>
    <w:rsid w:val="00664C36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664C36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664C36"/>
    <w:pPr>
      <w:jc w:val="center"/>
    </w:pPr>
    <w:rPr>
      <w:b/>
      <w:bCs/>
    </w:rPr>
  </w:style>
  <w:style w:type="paragraph" w:customStyle="1" w:styleId="af6">
    <w:name w:val="Нормал"/>
    <w:rsid w:val="00664C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664C36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7">
    <w:name w:val="Table Grid"/>
    <w:basedOn w:val="a1"/>
    <w:rsid w:val="00664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unhideWhenUsed/>
    <w:rsid w:val="00664C3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64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7973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7349"/>
  </w:style>
  <w:style w:type="paragraph" w:customStyle="1" w:styleId="c7">
    <w:name w:val="c7"/>
    <w:basedOn w:val="a"/>
    <w:rsid w:val="00AA7349"/>
    <w:pPr>
      <w:spacing w:before="100" w:beforeAutospacing="1" w:after="100" w:afterAutospacing="1"/>
    </w:pPr>
  </w:style>
  <w:style w:type="character" w:customStyle="1" w:styleId="c22">
    <w:name w:val="c22"/>
    <w:basedOn w:val="a0"/>
    <w:rsid w:val="00AA7349"/>
  </w:style>
  <w:style w:type="paragraph" w:customStyle="1" w:styleId="c31">
    <w:name w:val="c31"/>
    <w:basedOn w:val="a"/>
    <w:rsid w:val="00AA7349"/>
    <w:pPr>
      <w:spacing w:before="100" w:beforeAutospacing="1" w:after="100" w:afterAutospacing="1"/>
    </w:pPr>
  </w:style>
  <w:style w:type="character" w:customStyle="1" w:styleId="c16">
    <w:name w:val="c16"/>
    <w:basedOn w:val="a0"/>
    <w:rsid w:val="00AA7349"/>
  </w:style>
  <w:style w:type="paragraph" w:customStyle="1" w:styleId="c11">
    <w:name w:val="c11"/>
    <w:basedOn w:val="a"/>
    <w:rsid w:val="00AA7349"/>
    <w:pPr>
      <w:spacing w:before="100" w:beforeAutospacing="1" w:after="100" w:afterAutospacing="1"/>
    </w:pPr>
  </w:style>
  <w:style w:type="character" w:customStyle="1" w:styleId="c8">
    <w:name w:val="c8"/>
    <w:basedOn w:val="a0"/>
    <w:rsid w:val="00AA7349"/>
  </w:style>
  <w:style w:type="character" w:customStyle="1" w:styleId="c5">
    <w:name w:val="c5"/>
    <w:basedOn w:val="a0"/>
    <w:rsid w:val="00AA7349"/>
  </w:style>
  <w:style w:type="character" w:customStyle="1" w:styleId="c10">
    <w:name w:val="c10"/>
    <w:basedOn w:val="a0"/>
    <w:rsid w:val="00AA7349"/>
  </w:style>
  <w:style w:type="character" w:customStyle="1" w:styleId="Bodytext2">
    <w:name w:val="Body text (2)_"/>
    <w:basedOn w:val="a0"/>
    <w:link w:val="Bodytext20"/>
    <w:rsid w:val="003B19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3B19D4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6DF9-D3D4-4727-803F-D0EDA04E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п. Октябрьский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НиКаЛаВнА</cp:lastModifiedBy>
  <cp:revision>14</cp:revision>
  <dcterms:created xsi:type="dcterms:W3CDTF">2015-08-26T23:09:00Z</dcterms:created>
  <dcterms:modified xsi:type="dcterms:W3CDTF">2019-12-22T10:29:00Z</dcterms:modified>
</cp:coreProperties>
</file>